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3CF7" w:rsidRDefault="00F23CF7" w:rsidP="00F23CF7">
      <w:pPr>
        <w:ind w:firstLineChars="400" w:firstLine="1160"/>
        <w:jc w:val="center"/>
        <w:rPr>
          <w:rFonts w:ascii="Courier New" w:hAnsi="Courier New"/>
          <w:sz w:val="29"/>
          <w:szCs w:val="29"/>
        </w:rPr>
      </w:pPr>
      <w:r>
        <w:rPr>
          <w:rFonts w:ascii="Arial" w:hAnsi="Arial" w:cs="Arial"/>
          <w:sz w:val="29"/>
          <w:szCs w:val="29"/>
        </w:rPr>
        <w:t>CARSI</w:t>
      </w:r>
      <w:r>
        <w:rPr>
          <w:rFonts w:ascii="Courier New" w:hAnsi="Courier New"/>
          <w:sz w:val="29"/>
          <w:szCs w:val="29"/>
        </w:rPr>
        <w:t>用户资源访问流程（</w:t>
      </w:r>
      <w:r w:rsidRPr="00A80501">
        <w:rPr>
          <w:rFonts w:hint="eastAsia"/>
          <w:sz w:val="36"/>
          <w:szCs w:val="36"/>
        </w:rPr>
        <w:t>SCI</w:t>
      </w:r>
      <w:r>
        <w:rPr>
          <w:rFonts w:ascii="Courier New" w:hAnsi="Courier New"/>
          <w:sz w:val="29"/>
          <w:szCs w:val="29"/>
        </w:rPr>
        <w:t>）</w:t>
      </w:r>
    </w:p>
    <w:p w:rsidR="00F23CF7" w:rsidRDefault="00F23CF7" w:rsidP="00F23CF7">
      <w:pPr>
        <w:rPr>
          <w:rFonts w:ascii="Courier New" w:hAnsi="Courier New"/>
          <w:sz w:val="29"/>
          <w:szCs w:val="29"/>
        </w:rPr>
      </w:pPr>
    </w:p>
    <w:p w:rsidR="00F23CF7" w:rsidRPr="00192604" w:rsidRDefault="00F23CF7" w:rsidP="00F23CF7">
      <w:pPr>
        <w:pStyle w:val="a4"/>
        <w:numPr>
          <w:ilvl w:val="0"/>
          <w:numId w:val="1"/>
        </w:numPr>
        <w:ind w:firstLineChars="0"/>
        <w:rPr>
          <w:rFonts w:ascii="Arial" w:hAnsi="Arial" w:cs="Arial"/>
          <w:sz w:val="23"/>
          <w:szCs w:val="23"/>
        </w:rPr>
      </w:pPr>
      <w:r w:rsidRPr="00192604">
        <w:rPr>
          <w:rFonts w:ascii="Arial" w:hAnsi="Arial" w:cs="Arial"/>
          <w:sz w:val="23"/>
          <w:szCs w:val="23"/>
        </w:rPr>
        <w:t>使用非校园网</w:t>
      </w:r>
      <w:r w:rsidRPr="00192604">
        <w:rPr>
          <w:rFonts w:ascii="Arial" w:hAnsi="Arial" w:cs="Arial"/>
          <w:sz w:val="23"/>
          <w:szCs w:val="23"/>
        </w:rPr>
        <w:t>IP</w:t>
      </w:r>
      <w:r w:rsidRPr="00192604">
        <w:rPr>
          <w:rFonts w:ascii="Arial" w:hAnsi="Arial" w:cs="Arial"/>
          <w:sz w:val="23"/>
          <w:szCs w:val="23"/>
        </w:rPr>
        <w:t>地址</w:t>
      </w:r>
      <w:r w:rsidRPr="00192604">
        <w:rPr>
          <w:rFonts w:ascii="Arial" w:hAnsi="Arial" w:cs="Arial" w:hint="eastAsia"/>
          <w:sz w:val="23"/>
          <w:szCs w:val="23"/>
        </w:rPr>
        <w:t>，</w:t>
      </w:r>
      <w:r w:rsidRPr="00192604">
        <w:rPr>
          <w:rFonts w:ascii="Arial" w:hAnsi="Arial" w:cs="Arial"/>
          <w:sz w:val="23"/>
          <w:szCs w:val="23"/>
        </w:rPr>
        <w:t>打开浏览器，输入</w:t>
      </w:r>
      <w:hyperlink r:id="rId7" w:history="1">
        <w:r w:rsidR="003F6E11" w:rsidRPr="003F6E11">
          <w:rPr>
            <w:rStyle w:val="a3"/>
            <w:rFonts w:ascii="Arial" w:hAnsi="Arial" w:cs="Arial"/>
            <w:sz w:val="22"/>
          </w:rPr>
          <w:t>www.webofknowledge.com</w:t>
        </w:r>
      </w:hyperlink>
    </w:p>
    <w:p w:rsidR="00F23CF7" w:rsidRDefault="003F6E11" w:rsidP="00F23CF7">
      <w:pPr>
        <w:pStyle w:val="a4"/>
        <w:ind w:left="450" w:firstLineChars="0" w:firstLine="405"/>
        <w:rPr>
          <w:rFonts w:ascii="Courier New" w:hAnsi="Courier New" w:cs="Courier New"/>
          <w:sz w:val="22"/>
        </w:rPr>
      </w:pPr>
      <w:r>
        <w:rPr>
          <w:rFonts w:ascii="Courier New" w:hAnsi="Courier New" w:cs="Courier New"/>
          <w:sz w:val="22"/>
        </w:rPr>
        <w:t>在机构登录下面，选择机构</w:t>
      </w:r>
      <w:r>
        <w:rPr>
          <w:rFonts w:ascii="Arial" w:hAnsi="Arial" w:cs="Arial"/>
          <w:sz w:val="22"/>
        </w:rPr>
        <w:t>CHINA</w:t>
      </w:r>
      <w:r>
        <w:rPr>
          <w:rFonts w:ascii="Arial" w:hAnsi="Arial" w:cs="Arial" w:hint="eastAsia"/>
          <w:sz w:val="22"/>
        </w:rPr>
        <w:t xml:space="preserve"> </w:t>
      </w:r>
      <w:r>
        <w:rPr>
          <w:rFonts w:ascii="Arial" w:hAnsi="Arial" w:cs="Arial"/>
          <w:sz w:val="22"/>
        </w:rPr>
        <w:t>CERNET</w:t>
      </w:r>
      <w:r>
        <w:rPr>
          <w:rFonts w:ascii="Arial" w:hAnsi="Arial" w:cs="Arial" w:hint="eastAsia"/>
          <w:sz w:val="22"/>
        </w:rPr>
        <w:t xml:space="preserve"> </w:t>
      </w:r>
      <w:r>
        <w:rPr>
          <w:rFonts w:ascii="Arial" w:hAnsi="Arial" w:cs="Arial"/>
          <w:sz w:val="22"/>
        </w:rPr>
        <w:t>Federation</w:t>
      </w:r>
      <w:r>
        <w:rPr>
          <w:rFonts w:ascii="Courier New" w:hAnsi="Courier New" w:cs="Courier New"/>
          <w:sz w:val="22"/>
        </w:rPr>
        <w:t>，点击</w:t>
      </w:r>
      <w:r w:rsidR="00A80501">
        <w:rPr>
          <w:rFonts w:ascii="Courier New" w:hAnsi="Courier New" w:cs="Courier New" w:hint="eastAsia"/>
          <w:sz w:val="22"/>
        </w:rPr>
        <w:t xml:space="preserve"> </w:t>
      </w:r>
      <w:r w:rsidRPr="003F6E11">
        <w:rPr>
          <w:rFonts w:ascii="Courier New" w:hAnsi="Courier New" w:cs="Courier New"/>
          <w:b/>
          <w:sz w:val="22"/>
        </w:rPr>
        <w:t>转到</w:t>
      </w:r>
      <w:r w:rsidR="00A80501">
        <w:rPr>
          <w:rFonts w:ascii="Courier New" w:hAnsi="Courier New" w:cs="Courier New" w:hint="eastAsia"/>
          <w:b/>
          <w:sz w:val="22"/>
        </w:rPr>
        <w:t xml:space="preserve"> </w:t>
      </w:r>
      <w:r>
        <w:rPr>
          <w:rFonts w:ascii="Courier New" w:hAnsi="Courier New" w:cs="Courier New"/>
          <w:sz w:val="22"/>
        </w:rPr>
        <w:t>按钮。</w:t>
      </w:r>
    </w:p>
    <w:p w:rsidR="003F6E11" w:rsidRDefault="003F6E11" w:rsidP="00F23CF7">
      <w:pPr>
        <w:pStyle w:val="a4"/>
        <w:ind w:left="450" w:firstLineChars="0" w:firstLine="405"/>
      </w:pPr>
      <w:r>
        <w:rPr>
          <w:rFonts w:hint="eastAsia"/>
          <w:noProof/>
        </w:rPr>
        <w:drawing>
          <wp:inline distT="0" distB="0" distL="0" distR="0">
            <wp:extent cx="4711976" cy="3463644"/>
            <wp:effectExtent l="19050" t="0" r="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643" cy="3465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5F58" w:rsidRDefault="00965F58" w:rsidP="00965F58">
      <w:pPr>
        <w:pStyle w:val="a4"/>
        <w:numPr>
          <w:ilvl w:val="0"/>
          <w:numId w:val="1"/>
        </w:numPr>
        <w:ind w:firstLineChars="0"/>
      </w:pPr>
      <w:r>
        <w:rPr>
          <w:rFonts w:ascii="Courier New" w:hAnsi="Courier New" w:cs="Courier New"/>
          <w:sz w:val="22"/>
        </w:rPr>
        <w:t>进入</w:t>
      </w:r>
      <w:r>
        <w:rPr>
          <w:rFonts w:ascii="Arial" w:hAnsi="Arial" w:cs="Arial"/>
          <w:sz w:val="22"/>
        </w:rPr>
        <w:t>CERNET</w:t>
      </w:r>
      <w:r>
        <w:rPr>
          <w:rFonts w:ascii="Courier New" w:hAnsi="Courier New" w:cs="Courier New"/>
          <w:sz w:val="22"/>
        </w:rPr>
        <w:t>同意认证与资源共享基础设施</w:t>
      </w:r>
      <w:r>
        <w:rPr>
          <w:rFonts w:ascii="Arial" w:hAnsi="Arial" w:cs="Arial"/>
          <w:sz w:val="22"/>
        </w:rPr>
        <w:t>CARSI</w:t>
      </w:r>
      <w:r>
        <w:rPr>
          <w:rFonts w:ascii="Courier New" w:hAnsi="Courier New" w:cs="Courier New"/>
          <w:sz w:val="22"/>
        </w:rPr>
        <w:t>页面，在学校列表</w:t>
      </w:r>
      <w:r>
        <w:rPr>
          <w:rFonts w:ascii="Courier New" w:hAnsi="Courier New" w:cs="Courier New" w:hint="eastAsia"/>
          <w:sz w:val="22"/>
        </w:rPr>
        <w:t>中</w:t>
      </w:r>
      <w:r>
        <w:rPr>
          <w:rFonts w:ascii="Courier New" w:hAnsi="Courier New" w:cs="Courier New"/>
          <w:sz w:val="22"/>
        </w:rPr>
        <w:t>输入</w:t>
      </w:r>
      <w:proofErr w:type="spellStart"/>
      <w:r>
        <w:rPr>
          <w:rFonts w:ascii="Courier New" w:hAnsi="Courier New" w:cs="Courier New"/>
          <w:sz w:val="22"/>
        </w:rPr>
        <w:t>Jianghan</w:t>
      </w:r>
      <w:proofErr w:type="spellEnd"/>
      <w:r>
        <w:rPr>
          <w:rFonts w:ascii="Courier New" w:hAnsi="Courier New" w:cs="Courier New" w:hint="eastAsia"/>
          <w:sz w:val="22"/>
        </w:rPr>
        <w:t xml:space="preserve"> University</w:t>
      </w:r>
      <w:r>
        <w:rPr>
          <w:rFonts w:ascii="Courier New" w:hAnsi="Courier New" w:cs="Courier New" w:hint="eastAsia"/>
          <w:sz w:val="22"/>
        </w:rPr>
        <w:t>，并点确认</w:t>
      </w:r>
    </w:p>
    <w:p w:rsidR="00965F58" w:rsidRDefault="00965F58" w:rsidP="00965F58">
      <w:pPr>
        <w:pStyle w:val="a4"/>
        <w:ind w:left="450" w:firstLineChars="0" w:firstLine="0"/>
      </w:pPr>
      <w:r>
        <w:rPr>
          <w:rFonts w:hint="eastAsia"/>
          <w:noProof/>
        </w:rPr>
        <w:drawing>
          <wp:inline distT="0" distB="0" distL="0" distR="0">
            <wp:extent cx="5274310" cy="2139433"/>
            <wp:effectExtent l="1905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39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3CF7" w:rsidRDefault="00F23CF7" w:rsidP="00F23CF7">
      <w:pPr>
        <w:pStyle w:val="a4"/>
        <w:numPr>
          <w:ilvl w:val="0"/>
          <w:numId w:val="1"/>
        </w:numPr>
        <w:ind w:firstLineChars="0"/>
      </w:pPr>
      <w:r>
        <w:rPr>
          <w:rFonts w:hint="eastAsia"/>
        </w:rPr>
        <w:t>进入我校统一身份认证页面，输入账号密码</w:t>
      </w:r>
    </w:p>
    <w:p w:rsidR="00F23CF7" w:rsidRDefault="00F23CF7" w:rsidP="00F23CF7">
      <w:pPr>
        <w:pStyle w:val="a4"/>
        <w:ind w:left="450" w:firstLineChars="0" w:firstLine="0"/>
      </w:pPr>
      <w:r>
        <w:rPr>
          <w:noProof/>
        </w:rPr>
        <w:lastRenderedPageBreak/>
        <w:drawing>
          <wp:inline distT="0" distB="0" distL="0" distR="0">
            <wp:extent cx="5273978" cy="3283888"/>
            <wp:effectExtent l="19050" t="0" r="2872" b="0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84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3CF7" w:rsidRDefault="00F23CF7" w:rsidP="00F23CF7">
      <w:pPr>
        <w:pStyle w:val="a4"/>
        <w:numPr>
          <w:ilvl w:val="0"/>
          <w:numId w:val="1"/>
        </w:numPr>
        <w:ind w:firstLineChars="0"/>
      </w:pPr>
      <w:r>
        <w:rPr>
          <w:rFonts w:hint="eastAsia"/>
        </w:rPr>
        <w:t>登录成功后，在如下界面点击</w:t>
      </w:r>
      <w:r>
        <w:rPr>
          <w:rFonts w:hint="eastAsia"/>
        </w:rPr>
        <w:t xml:space="preserve"> Accept</w:t>
      </w:r>
    </w:p>
    <w:p w:rsidR="00F23CF7" w:rsidRDefault="008F5C91" w:rsidP="00F23CF7">
      <w:pPr>
        <w:pStyle w:val="a4"/>
        <w:ind w:left="450" w:firstLineChars="0" w:firstLine="0"/>
      </w:pPr>
      <w:r>
        <w:rPr>
          <w:noProof/>
        </w:rPr>
        <w:drawing>
          <wp:inline distT="0" distB="0" distL="0" distR="0">
            <wp:extent cx="5274310" cy="4320184"/>
            <wp:effectExtent l="19050" t="0" r="2540" b="0"/>
            <wp:docPr id="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320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3CF7" w:rsidRPr="00D62B3F" w:rsidRDefault="00F23CF7" w:rsidP="00F23CF7"/>
    <w:p w:rsidR="00F23CF7" w:rsidRPr="00F9353C" w:rsidRDefault="00F23CF7" w:rsidP="00C46F26">
      <w:pPr>
        <w:pStyle w:val="a4"/>
        <w:numPr>
          <w:ilvl w:val="0"/>
          <w:numId w:val="1"/>
        </w:numPr>
        <w:ind w:firstLineChars="0"/>
      </w:pPr>
      <w:r>
        <w:rPr>
          <w:rFonts w:hint="eastAsia"/>
        </w:rPr>
        <w:t>点击</w:t>
      </w:r>
      <w:r>
        <w:rPr>
          <w:rFonts w:hint="eastAsia"/>
        </w:rPr>
        <w:t>Accept</w:t>
      </w:r>
      <w:r>
        <w:rPr>
          <w:rFonts w:hint="eastAsia"/>
        </w:rPr>
        <w:t>后，即可进入要访问的资源</w:t>
      </w:r>
    </w:p>
    <w:p w:rsidR="00F23CF7" w:rsidRPr="00657D39" w:rsidRDefault="008F5C91" w:rsidP="00F23CF7">
      <w:r>
        <w:rPr>
          <w:noProof/>
        </w:rPr>
        <w:lastRenderedPageBreak/>
        <w:drawing>
          <wp:inline distT="0" distB="0" distL="0" distR="0">
            <wp:extent cx="5274310" cy="2247942"/>
            <wp:effectExtent l="19050" t="0" r="2540" b="0"/>
            <wp:docPr id="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47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4242" w:rsidRDefault="002C4242"/>
    <w:sectPr w:rsidR="002C4242" w:rsidSect="00FD25C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F09E8" w:rsidRDefault="000F09E8" w:rsidP="00516DF2">
      <w:r>
        <w:separator/>
      </w:r>
    </w:p>
  </w:endnote>
  <w:endnote w:type="continuationSeparator" w:id="0">
    <w:p w:rsidR="000F09E8" w:rsidRDefault="000F09E8" w:rsidP="00516DF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F09E8" w:rsidRDefault="000F09E8" w:rsidP="00516DF2">
      <w:r>
        <w:separator/>
      </w:r>
    </w:p>
  </w:footnote>
  <w:footnote w:type="continuationSeparator" w:id="0">
    <w:p w:rsidR="000F09E8" w:rsidRDefault="000F09E8" w:rsidP="00516DF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F33D3D"/>
    <w:multiLevelType w:val="hybridMultilevel"/>
    <w:tmpl w:val="EB6C3F6C"/>
    <w:lvl w:ilvl="0" w:tplc="63A06486">
      <w:start w:val="1"/>
      <w:numFmt w:val="decimal"/>
      <w:lvlText w:val="%1、"/>
      <w:lvlJc w:val="left"/>
      <w:pPr>
        <w:ind w:left="450" w:hanging="450"/>
      </w:pPr>
      <w:rPr>
        <w:rFonts w:ascii="Courier New" w:hAnsi="Courier New" w:cstheme="minorBidi" w:hint="default"/>
        <w:sz w:val="29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024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23CF7"/>
    <w:rsid w:val="000F09E8"/>
    <w:rsid w:val="002C4242"/>
    <w:rsid w:val="003A4891"/>
    <w:rsid w:val="003F6E11"/>
    <w:rsid w:val="004565DC"/>
    <w:rsid w:val="00473E4F"/>
    <w:rsid w:val="00516DF2"/>
    <w:rsid w:val="00676A9C"/>
    <w:rsid w:val="0069661B"/>
    <w:rsid w:val="008F5C91"/>
    <w:rsid w:val="00965F58"/>
    <w:rsid w:val="00A80501"/>
    <w:rsid w:val="00B62B90"/>
    <w:rsid w:val="00C46F26"/>
    <w:rsid w:val="00F23CF7"/>
    <w:rsid w:val="00F67B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3CF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23CF7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F23CF7"/>
    <w:pPr>
      <w:ind w:firstLineChars="200" w:firstLine="420"/>
    </w:pPr>
  </w:style>
  <w:style w:type="paragraph" w:styleId="a5">
    <w:name w:val="Balloon Text"/>
    <w:basedOn w:val="a"/>
    <w:link w:val="Char"/>
    <w:uiPriority w:val="99"/>
    <w:semiHidden/>
    <w:unhideWhenUsed/>
    <w:rsid w:val="00F23CF7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F23CF7"/>
    <w:rPr>
      <w:sz w:val="18"/>
      <w:szCs w:val="18"/>
    </w:rPr>
  </w:style>
  <w:style w:type="paragraph" w:styleId="a6">
    <w:name w:val="header"/>
    <w:basedOn w:val="a"/>
    <w:link w:val="Char0"/>
    <w:uiPriority w:val="99"/>
    <w:semiHidden/>
    <w:unhideWhenUsed/>
    <w:rsid w:val="00516DF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semiHidden/>
    <w:rsid w:val="00516DF2"/>
    <w:rPr>
      <w:sz w:val="18"/>
      <w:szCs w:val="18"/>
    </w:rPr>
  </w:style>
  <w:style w:type="paragraph" w:styleId="a7">
    <w:name w:val="footer"/>
    <w:basedOn w:val="a"/>
    <w:link w:val="Char1"/>
    <w:uiPriority w:val="99"/>
    <w:semiHidden/>
    <w:unhideWhenUsed/>
    <w:rsid w:val="00516DF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semiHidden/>
    <w:rsid w:val="00516DF2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file:///C:\Users\lenovo\Documents\WeChat%20Files\wxid_ne1d9kep37un22\FileStorage\File\2020-11\www.webofknowledge.com" TargetMode="Externa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3</Pages>
  <Words>57</Words>
  <Characters>327</Characters>
  <Application>Microsoft Office Word</Application>
  <DocSecurity>0</DocSecurity>
  <Lines>2</Lines>
  <Paragraphs>1</Paragraphs>
  <ScaleCrop>false</ScaleCrop>
  <Company/>
  <LinksUpToDate>false</LinksUpToDate>
  <CharactersWithSpaces>383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用户</dc:creator>
  <cp:lastModifiedBy>Windows 用户</cp:lastModifiedBy>
  <cp:revision>6</cp:revision>
  <dcterms:created xsi:type="dcterms:W3CDTF">2020-11-04T01:05:00Z</dcterms:created>
  <dcterms:modified xsi:type="dcterms:W3CDTF">2020-11-09T07:53:00Z</dcterms:modified>
</cp:coreProperties>
</file>