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9F" w:rsidRDefault="00CF329F" w:rsidP="00AC3B9F">
      <w:pPr>
        <w:pStyle w:val="a3"/>
        <w:spacing w:before="480" w:after="0"/>
        <w:rPr>
          <w:rFonts w:asciiTheme="majorEastAsia" w:eastAsiaTheme="majorEastAsia" w:hAnsiTheme="majorEastAsia" w:hint="eastAsia"/>
        </w:rPr>
      </w:pPr>
      <w:r w:rsidRPr="003C0A0F">
        <w:rPr>
          <w:rFonts w:asciiTheme="majorEastAsia" w:eastAsiaTheme="majorEastAsia" w:hAnsiTheme="majorEastAsia" w:hint="eastAsia"/>
        </w:rPr>
        <w:t>2017年万方</w:t>
      </w:r>
      <w:r w:rsidR="003C0A0F">
        <w:rPr>
          <w:rFonts w:asciiTheme="majorEastAsia" w:eastAsiaTheme="majorEastAsia" w:hAnsiTheme="majorEastAsia" w:hint="eastAsia"/>
        </w:rPr>
        <w:t>数据</w:t>
      </w:r>
      <w:r w:rsidRPr="003C0A0F">
        <w:rPr>
          <w:rFonts w:asciiTheme="majorEastAsia" w:eastAsiaTheme="majorEastAsia" w:hAnsiTheme="majorEastAsia" w:hint="eastAsia"/>
        </w:rPr>
        <w:t>读书月</w:t>
      </w:r>
      <w:r w:rsidR="00AC3B9F">
        <w:rPr>
          <w:rFonts w:asciiTheme="majorEastAsia" w:eastAsiaTheme="majorEastAsia" w:hAnsiTheme="majorEastAsia" w:hint="eastAsia"/>
        </w:rPr>
        <w:t>之检索知识大赛</w:t>
      </w:r>
    </w:p>
    <w:p w:rsidR="00CF329F" w:rsidRDefault="00CF329F" w:rsidP="00AC3B9F">
      <w:pPr>
        <w:pStyle w:val="a3"/>
        <w:spacing w:before="0" w:after="120"/>
        <w:rPr>
          <w:rFonts w:asciiTheme="majorEastAsia" w:eastAsiaTheme="majorEastAsia" w:hAnsiTheme="majorEastAsia"/>
        </w:rPr>
      </w:pPr>
      <w:r w:rsidRPr="003C0A0F">
        <w:rPr>
          <w:rFonts w:asciiTheme="majorEastAsia" w:eastAsiaTheme="majorEastAsia" w:hAnsiTheme="majorEastAsia" w:hint="eastAsia"/>
        </w:rPr>
        <w:t>活动</w:t>
      </w:r>
      <w:r w:rsidR="00DD7043">
        <w:rPr>
          <w:rFonts w:asciiTheme="majorEastAsia" w:eastAsiaTheme="majorEastAsia" w:hAnsiTheme="majorEastAsia" w:hint="eastAsia"/>
        </w:rPr>
        <w:t>通知</w:t>
      </w:r>
    </w:p>
    <w:p w:rsidR="00653F25" w:rsidRDefault="00653F25" w:rsidP="00295732">
      <w:pPr>
        <w:spacing w:beforeLines="50" w:before="156" w:afterLines="50" w:after="156"/>
        <w:ind w:firstLineChars="200" w:firstLine="420"/>
        <w:rPr>
          <w:rFonts w:asciiTheme="minorEastAsia" w:hAnsiTheme="minorEastAsia"/>
        </w:rPr>
      </w:pPr>
      <w:r w:rsidRPr="00653F25">
        <w:rPr>
          <w:rFonts w:asciiTheme="minorEastAsia" w:hAnsiTheme="minorEastAsia" w:hint="eastAsia"/>
        </w:rPr>
        <w:t>为迎接2017年4月23日“世界读书日”的到来，引导和鼓励</w:t>
      </w:r>
      <w:r>
        <w:rPr>
          <w:rFonts w:asciiTheme="minorEastAsia" w:hAnsiTheme="minorEastAsia" w:hint="eastAsia"/>
        </w:rPr>
        <w:t>广大师生</w:t>
      </w:r>
      <w:r w:rsidRPr="00653F25">
        <w:rPr>
          <w:rFonts w:asciiTheme="minorEastAsia" w:hAnsiTheme="minorEastAsia" w:hint="eastAsia"/>
        </w:rPr>
        <w:t>走进图书馆，</w:t>
      </w:r>
      <w:r w:rsidR="008C1DBF">
        <w:rPr>
          <w:rFonts w:asciiTheme="minorEastAsia" w:hAnsiTheme="minorEastAsia" w:hint="eastAsia"/>
        </w:rPr>
        <w:t>与书为友，</w:t>
      </w:r>
      <w:r w:rsidRPr="00653F25">
        <w:rPr>
          <w:rFonts w:asciiTheme="minorEastAsia" w:hAnsiTheme="minorEastAsia" w:hint="eastAsia"/>
        </w:rPr>
        <w:t>进一步丰富校园文化</w:t>
      </w:r>
      <w:hyperlink r:id="rId8" w:tooltip="生活感悟经典句子" w:history="1">
        <w:r w:rsidRPr="00653F25">
          <w:rPr>
            <w:rFonts w:asciiTheme="minorEastAsia" w:hAnsiTheme="minorEastAsia" w:hint="eastAsia"/>
          </w:rPr>
          <w:t>生活</w:t>
        </w:r>
      </w:hyperlink>
      <w:r w:rsidRPr="00653F25">
        <w:rPr>
          <w:rFonts w:asciiTheme="minorEastAsia" w:hAnsiTheme="minorEastAsia" w:hint="eastAsia"/>
        </w:rPr>
        <w:t>，</w:t>
      </w:r>
      <w:r w:rsidR="00F0174F">
        <w:rPr>
          <w:rFonts w:asciiTheme="minorEastAsia" w:hAnsiTheme="minorEastAsia" w:hint="eastAsia"/>
        </w:rPr>
        <w:t>万方数据特推出本活动。</w:t>
      </w:r>
    </w:p>
    <w:p w:rsidR="00CF329F" w:rsidRDefault="00CF329F" w:rsidP="00295732">
      <w:pPr>
        <w:spacing w:beforeLines="50" w:before="156" w:afterLines="50" w:after="156"/>
        <w:rPr>
          <w:rFonts w:asciiTheme="minorEastAsia" w:hAnsiTheme="minorEastAsia"/>
        </w:rPr>
      </w:pPr>
      <w:r w:rsidRPr="00EC571D">
        <w:rPr>
          <w:rFonts w:asciiTheme="minorEastAsia" w:hAnsiTheme="minorEastAsia" w:hint="eastAsia"/>
          <w:b/>
        </w:rPr>
        <w:t>活动时间：</w:t>
      </w:r>
      <w:r w:rsidRPr="003C0A0F">
        <w:rPr>
          <w:rFonts w:asciiTheme="minorEastAsia" w:hAnsiTheme="minorEastAsia" w:hint="eastAsia"/>
        </w:rPr>
        <w:t>4月1日</w:t>
      </w:r>
      <w:r w:rsidR="00B62F86" w:rsidRPr="003C0A0F">
        <w:rPr>
          <w:rFonts w:asciiTheme="minorEastAsia" w:hAnsiTheme="minorEastAsia" w:hint="eastAsia"/>
        </w:rPr>
        <w:t>—</w:t>
      </w:r>
      <w:r w:rsidRPr="003C0A0F">
        <w:rPr>
          <w:rFonts w:asciiTheme="minorEastAsia" w:hAnsiTheme="minorEastAsia" w:hint="eastAsia"/>
        </w:rPr>
        <w:t>5月31日</w:t>
      </w:r>
    </w:p>
    <w:p w:rsidR="002B4CB8" w:rsidRDefault="002B4CB8" w:rsidP="00295732">
      <w:pPr>
        <w:spacing w:beforeLines="50" w:before="156" w:afterLines="50" w:after="156"/>
        <w:rPr>
          <w:rFonts w:asciiTheme="minorEastAsia" w:hAnsiTheme="minorEastAsia"/>
        </w:rPr>
      </w:pPr>
      <w:r w:rsidRPr="002B4CB8">
        <w:rPr>
          <w:rFonts w:asciiTheme="minorEastAsia" w:hAnsiTheme="minorEastAsia" w:hint="eastAsia"/>
          <w:b/>
        </w:rPr>
        <w:t>活动地点：</w:t>
      </w:r>
      <w:r w:rsidRPr="002B4CB8">
        <w:rPr>
          <w:rFonts w:asciiTheme="minorEastAsia" w:hAnsiTheme="minorEastAsia" w:hint="eastAsia"/>
        </w:rPr>
        <w:t>线上</w:t>
      </w:r>
      <w:bookmarkStart w:id="0" w:name="_GoBack"/>
      <w:bookmarkEnd w:id="0"/>
    </w:p>
    <w:p w:rsidR="002F5EF0" w:rsidRPr="00BE6B4C" w:rsidRDefault="002F5EF0" w:rsidP="00295732">
      <w:pPr>
        <w:spacing w:beforeLines="50" w:before="156" w:afterLines="50" w:after="156"/>
        <w:rPr>
          <w:rFonts w:asciiTheme="minorEastAsia" w:hAnsiTheme="minorEastAsia"/>
          <w:b/>
        </w:rPr>
      </w:pPr>
      <w:r w:rsidRPr="00BE6B4C">
        <w:rPr>
          <w:rFonts w:asciiTheme="minorEastAsia" w:hAnsiTheme="minorEastAsia" w:hint="eastAsia"/>
          <w:b/>
        </w:rPr>
        <w:t>主办方：</w:t>
      </w:r>
      <w:r w:rsidRPr="00BE6B4C">
        <w:rPr>
          <w:rFonts w:asciiTheme="minorEastAsia" w:hAnsiTheme="minorEastAsia" w:hint="eastAsia"/>
        </w:rPr>
        <w:t>图书馆</w:t>
      </w:r>
    </w:p>
    <w:p w:rsidR="00B310D0" w:rsidRPr="00B310D0" w:rsidRDefault="00B310D0" w:rsidP="00295732">
      <w:pPr>
        <w:spacing w:beforeLines="50" w:before="156" w:afterLines="50" w:after="156"/>
        <w:rPr>
          <w:rFonts w:asciiTheme="minorEastAsia" w:hAnsiTheme="minorEastAsia"/>
          <w:b/>
        </w:rPr>
      </w:pPr>
      <w:r w:rsidRPr="00B310D0">
        <w:rPr>
          <w:rFonts w:asciiTheme="minorEastAsia" w:hAnsiTheme="minorEastAsia" w:hint="eastAsia"/>
          <w:b/>
        </w:rPr>
        <w:t>活动对象：</w:t>
      </w:r>
      <w:r w:rsidR="00BE198E" w:rsidRPr="00BE198E">
        <w:rPr>
          <w:rFonts w:asciiTheme="minorEastAsia" w:hAnsiTheme="minorEastAsia" w:hint="eastAsia"/>
        </w:rPr>
        <w:t>全省高</w:t>
      </w:r>
      <w:r w:rsidRPr="00B310D0">
        <w:rPr>
          <w:rFonts w:asciiTheme="minorEastAsia" w:hAnsiTheme="minorEastAsia" w:hint="eastAsia"/>
        </w:rPr>
        <w:t>校师生</w:t>
      </w:r>
    </w:p>
    <w:p w:rsidR="00CF329F" w:rsidRPr="00EC571D" w:rsidRDefault="00CF329F" w:rsidP="00295732">
      <w:pPr>
        <w:spacing w:beforeLines="50" w:before="156"/>
        <w:rPr>
          <w:rFonts w:asciiTheme="minorEastAsia" w:hAnsiTheme="minorEastAsia"/>
          <w:b/>
        </w:rPr>
      </w:pPr>
      <w:r w:rsidRPr="00EC571D">
        <w:rPr>
          <w:rFonts w:asciiTheme="minorEastAsia" w:hAnsiTheme="minorEastAsia" w:hint="eastAsia"/>
          <w:b/>
        </w:rPr>
        <w:t>参赛方式：</w:t>
      </w:r>
    </w:p>
    <w:p w:rsidR="00EA1D3D" w:rsidRDefault="00EA1D3D">
      <w:pPr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2AA8C" wp14:editId="18D5B93E">
                <wp:simplePos x="0" y="0"/>
                <wp:positionH relativeFrom="column">
                  <wp:posOffset>3829050</wp:posOffset>
                </wp:positionH>
                <wp:positionV relativeFrom="paragraph">
                  <wp:posOffset>1479550</wp:posOffset>
                </wp:positionV>
                <wp:extent cx="138239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3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1D3D" w:rsidRDefault="00EA1D3D" w:rsidP="00EA1D3D">
                            <w:pPr>
                              <w:pStyle w:val="a8"/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EA1D3D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“万方数据数图事业部”</w:t>
                            </w:r>
                          </w:p>
                          <w:p w:rsidR="00EA1D3D" w:rsidRPr="00EA1D3D" w:rsidRDefault="00EA1D3D" w:rsidP="00EA1D3D">
                            <w:pPr>
                              <w:pStyle w:val="a8"/>
                              <w:spacing w:line="200" w:lineRule="exact"/>
                              <w:jc w:val="center"/>
                              <w:rPr>
                                <w:rFonts w:ascii="微软雅黑" w:eastAsia="微软雅黑" w:hAnsi="微软雅黑"/>
                                <w:noProof/>
                                <w:sz w:val="15"/>
                                <w:szCs w:val="15"/>
                              </w:rPr>
                            </w:pPr>
                            <w:proofErr w:type="gramStart"/>
                            <w:r w:rsidRPr="00EA1D3D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微信二</w:t>
                            </w:r>
                            <w:proofErr w:type="gramEnd"/>
                            <w:r w:rsidRPr="00EA1D3D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维码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01.5pt;margin-top:116.5pt;width:108.8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" stroked="f">
                <v:textbox style="mso-fit-shape-to-text:t" inset="0,0,0,0">
                  <w:txbxContent>
                    <w:p w:rsidR="00EA1D3D" w:rsidRDefault="00EA1D3D" w:rsidP="00EA1D3D">
                      <w:pPr>
                        <w:pStyle w:val="a8"/>
                        <w:spacing w:line="2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 w:rsidRPr="00EA1D3D">
                        <w:rPr>
                          <w:rFonts w:hint="eastAsia"/>
                          <w:sz w:val="15"/>
                          <w:szCs w:val="15"/>
                        </w:rPr>
                        <w:t>“万方数据数图事业部”</w:t>
                      </w:r>
                    </w:p>
                    <w:p w:rsidR="00EA1D3D" w:rsidRPr="00EA1D3D" w:rsidRDefault="00EA1D3D" w:rsidP="00EA1D3D">
                      <w:pPr>
                        <w:pStyle w:val="a8"/>
                        <w:spacing w:line="200" w:lineRule="exact"/>
                        <w:jc w:val="center"/>
                        <w:rPr>
                          <w:rFonts w:ascii="微软雅黑" w:eastAsia="微软雅黑" w:hAnsi="微软雅黑"/>
                          <w:noProof/>
                          <w:sz w:val="15"/>
                          <w:szCs w:val="15"/>
                        </w:rPr>
                      </w:pPr>
                      <w:proofErr w:type="gramStart"/>
                      <w:r w:rsidRPr="00EA1D3D">
                        <w:rPr>
                          <w:rFonts w:hint="eastAsia"/>
                          <w:sz w:val="15"/>
                          <w:szCs w:val="15"/>
                        </w:rPr>
                        <w:t>微信二</w:t>
                      </w:r>
                      <w:proofErr w:type="gramEnd"/>
                      <w:r w:rsidRPr="00EA1D3D">
                        <w:rPr>
                          <w:rFonts w:hint="eastAsia"/>
                          <w:sz w:val="15"/>
                          <w:szCs w:val="15"/>
                        </w:rPr>
                        <w:t>维码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533C5">
        <w:rPr>
          <w:rFonts w:ascii="微软雅黑" w:eastAsia="微软雅黑" w:hAnsi="微软雅黑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A304714" wp14:editId="0923B604">
            <wp:simplePos x="0" y="0"/>
            <wp:positionH relativeFrom="column">
              <wp:posOffset>3829050</wp:posOffset>
            </wp:positionH>
            <wp:positionV relativeFrom="paragraph">
              <wp:posOffset>40005</wp:posOffset>
            </wp:positionV>
            <wp:extent cx="1382395" cy="1382395"/>
            <wp:effectExtent l="0" t="0" r="8255" b="8255"/>
            <wp:wrapTight wrapText="bothSides">
              <wp:wrapPolygon edited="0">
                <wp:start x="0" y="0"/>
                <wp:lineTo x="0" y="21431"/>
                <wp:lineTo x="21431" y="21431"/>
                <wp:lineTo x="21431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c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2F86" w:rsidRPr="003C0A0F">
        <w:rPr>
          <w:rFonts w:asciiTheme="minorEastAsia" w:hAnsiTheme="minorEastAsia" w:hint="eastAsia"/>
        </w:rPr>
        <w:t>1、扫描</w:t>
      </w:r>
      <w:r w:rsidR="00B62F86" w:rsidRPr="003C0A0F">
        <w:rPr>
          <w:rFonts w:asciiTheme="minorEastAsia" w:hAnsiTheme="minorEastAsia"/>
        </w:rPr>
        <w:t>二维码</w:t>
      </w:r>
      <w:r w:rsidR="00B62F86" w:rsidRPr="003C0A0F">
        <w:rPr>
          <w:rFonts w:asciiTheme="minorEastAsia" w:hAnsiTheme="minorEastAsia" w:hint="eastAsia"/>
        </w:rPr>
        <w:t>，关注</w:t>
      </w:r>
      <w:r w:rsidR="00B62F86" w:rsidRPr="003C0A0F">
        <w:rPr>
          <w:rFonts w:asciiTheme="minorEastAsia" w:hAnsiTheme="minorEastAsia"/>
        </w:rPr>
        <w:t>“</w:t>
      </w:r>
      <w:r w:rsidR="00B62F86" w:rsidRPr="003C0A0F">
        <w:rPr>
          <w:rFonts w:asciiTheme="minorEastAsia" w:hAnsiTheme="minorEastAsia" w:hint="eastAsia"/>
        </w:rPr>
        <w:t>X</w:t>
      </w:r>
      <w:r w:rsidR="00B62F86" w:rsidRPr="003C0A0F">
        <w:rPr>
          <w:rFonts w:asciiTheme="minorEastAsia" w:hAnsiTheme="minorEastAsia"/>
        </w:rPr>
        <w:t>XX</w:t>
      </w:r>
      <w:r w:rsidR="00B62F86" w:rsidRPr="003C0A0F">
        <w:rPr>
          <w:rFonts w:asciiTheme="minorEastAsia" w:hAnsiTheme="minorEastAsia" w:hint="eastAsia"/>
        </w:rPr>
        <w:t>图书馆</w:t>
      </w:r>
      <w:r w:rsidR="00B62F86" w:rsidRPr="003C0A0F">
        <w:rPr>
          <w:rFonts w:asciiTheme="minorEastAsia" w:hAnsiTheme="minorEastAsia"/>
        </w:rPr>
        <w:t>”</w:t>
      </w:r>
      <w:proofErr w:type="gramStart"/>
      <w:r w:rsidR="00B62F86" w:rsidRPr="003C0A0F">
        <w:rPr>
          <w:rFonts w:asciiTheme="minorEastAsia" w:hAnsiTheme="minorEastAsia" w:hint="eastAsia"/>
        </w:rPr>
        <w:t>微信</w:t>
      </w:r>
      <w:r w:rsidR="00B62F86" w:rsidRPr="003C0A0F">
        <w:rPr>
          <w:rFonts w:asciiTheme="minorEastAsia" w:hAnsiTheme="minorEastAsia"/>
        </w:rPr>
        <w:t>公众</w:t>
      </w:r>
      <w:r w:rsidR="00B62F86" w:rsidRPr="003C0A0F">
        <w:rPr>
          <w:rFonts w:asciiTheme="minorEastAsia" w:hAnsiTheme="minorEastAsia" w:hint="eastAsia"/>
        </w:rPr>
        <w:t>号</w:t>
      </w:r>
      <w:proofErr w:type="gramEnd"/>
      <w:r w:rsidR="00B62F86" w:rsidRPr="003C0A0F">
        <w:rPr>
          <w:rFonts w:asciiTheme="minorEastAsia" w:hAnsiTheme="minorEastAsia" w:hint="eastAsia"/>
        </w:rPr>
        <w:t>或直接搜索微信</w:t>
      </w:r>
    </w:p>
    <w:p w:rsidR="00B62F86" w:rsidRPr="003C0A0F" w:rsidRDefault="00EA1D3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</w:t>
      </w:r>
      <w:r w:rsidR="00B62F86" w:rsidRPr="003C0A0F">
        <w:rPr>
          <w:rFonts w:asciiTheme="minorEastAsia" w:hAnsiTheme="minorEastAsia" w:hint="eastAsia"/>
        </w:rPr>
        <w:t>号“XXX”。</w:t>
      </w:r>
    </w:p>
    <w:p w:rsidR="00B62F86" w:rsidRPr="003C0A0F" w:rsidRDefault="00B62F86" w:rsidP="00503C55">
      <w:pPr>
        <w:ind w:left="315" w:hangingChars="150" w:hanging="315"/>
        <w:rPr>
          <w:rFonts w:asciiTheme="minorEastAsia" w:hAnsiTheme="minorEastAsia"/>
        </w:rPr>
      </w:pPr>
      <w:r w:rsidRPr="003C0A0F">
        <w:rPr>
          <w:rFonts w:asciiTheme="minorEastAsia" w:hAnsiTheme="minorEastAsia" w:hint="eastAsia"/>
        </w:rPr>
        <w:t>2、点击</w:t>
      </w:r>
      <w:r w:rsidRPr="003C0A0F">
        <w:rPr>
          <w:rFonts w:asciiTheme="minorEastAsia" w:hAnsiTheme="minorEastAsia"/>
        </w:rPr>
        <w:t>公众号</w:t>
      </w:r>
      <w:r w:rsidRPr="003C0A0F">
        <w:rPr>
          <w:rFonts w:asciiTheme="minorEastAsia" w:hAnsiTheme="minorEastAsia" w:hint="eastAsia"/>
        </w:rPr>
        <w:t>菜单栏中的“读书月活动”，弹出</w:t>
      </w:r>
      <w:r w:rsidR="00503C55">
        <w:rPr>
          <w:rFonts w:asciiTheme="minorEastAsia" w:hAnsiTheme="minorEastAsia" w:hint="eastAsia"/>
        </w:rPr>
        <w:t>“</w:t>
      </w:r>
      <w:r w:rsidR="00503C55" w:rsidRPr="003C0A0F">
        <w:rPr>
          <w:rFonts w:asciiTheme="minorEastAsia" w:hAnsiTheme="minorEastAsia" w:hint="eastAsia"/>
        </w:rPr>
        <w:t>万方数据</w:t>
      </w:r>
      <w:r w:rsidR="00503C55">
        <w:rPr>
          <w:rFonts w:asciiTheme="minorEastAsia" w:hAnsiTheme="minorEastAsia" w:hint="eastAsia"/>
        </w:rPr>
        <w:t>数图事业部”</w:t>
      </w:r>
      <w:proofErr w:type="gramStart"/>
      <w:r w:rsidRPr="003C0A0F">
        <w:rPr>
          <w:rFonts w:asciiTheme="minorEastAsia" w:hAnsiTheme="minorEastAsia" w:hint="eastAsia"/>
        </w:rPr>
        <w:t>微信二</w:t>
      </w:r>
      <w:proofErr w:type="gramEnd"/>
      <w:r w:rsidRPr="003C0A0F">
        <w:rPr>
          <w:rFonts w:asciiTheme="minorEastAsia" w:hAnsiTheme="minorEastAsia" w:hint="eastAsia"/>
        </w:rPr>
        <w:t>维码，扫描并关注</w:t>
      </w:r>
      <w:r w:rsidRPr="003C0A0F">
        <w:rPr>
          <w:rFonts w:asciiTheme="minorEastAsia" w:hAnsiTheme="minorEastAsia"/>
        </w:rPr>
        <w:t>。</w:t>
      </w:r>
    </w:p>
    <w:p w:rsidR="00AF5A2F" w:rsidRDefault="0033155A">
      <w:pPr>
        <w:rPr>
          <w:rFonts w:asciiTheme="minorEastAsia" w:hAnsiTheme="minorEastAsia"/>
        </w:rPr>
      </w:pPr>
      <w:r w:rsidRPr="003C0A0F">
        <w:rPr>
          <w:rFonts w:asciiTheme="minorEastAsia" w:hAnsiTheme="minorEastAsia" w:hint="eastAsia"/>
        </w:rPr>
        <w:t>3、进入公众号，回复“</w:t>
      </w:r>
      <w:r w:rsidRPr="003C0A0F">
        <w:rPr>
          <w:rFonts w:asciiTheme="minorEastAsia" w:hAnsiTheme="minorEastAsia" w:hint="eastAsia"/>
          <w:b/>
          <w:color w:val="FF0000"/>
        </w:rPr>
        <w:t>查文献上万方</w:t>
      </w:r>
      <w:r w:rsidRPr="003C0A0F">
        <w:rPr>
          <w:rFonts w:asciiTheme="minorEastAsia" w:hAnsiTheme="minorEastAsia" w:hint="eastAsia"/>
        </w:rPr>
        <w:t>”，</w:t>
      </w:r>
      <w:r w:rsidRPr="003C0A0F">
        <w:rPr>
          <w:rFonts w:asciiTheme="minorEastAsia" w:hAnsiTheme="minorEastAsia"/>
        </w:rPr>
        <w:t>获得</w:t>
      </w:r>
      <w:r w:rsidRPr="003C0A0F">
        <w:rPr>
          <w:rFonts w:asciiTheme="minorEastAsia" w:hAnsiTheme="minorEastAsia" w:hint="eastAsia"/>
        </w:rPr>
        <w:t>答题</w:t>
      </w:r>
      <w:r w:rsidRPr="003C0A0F">
        <w:rPr>
          <w:rFonts w:asciiTheme="minorEastAsia" w:hAnsiTheme="minorEastAsia"/>
        </w:rPr>
        <w:t>专用链接。</w:t>
      </w:r>
    </w:p>
    <w:p w:rsidR="00413756" w:rsidRPr="003C0A0F" w:rsidRDefault="0041375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4、填写个人信息，进入平台答题。</w:t>
      </w:r>
    </w:p>
    <w:p w:rsidR="00D17AC1" w:rsidRPr="00D17AC1" w:rsidRDefault="00D17AC1" w:rsidP="00295732">
      <w:pPr>
        <w:spacing w:beforeLines="50" w:before="156"/>
        <w:rPr>
          <w:rFonts w:asciiTheme="minorEastAsia" w:hAnsiTheme="minorEastAsia"/>
          <w:b/>
        </w:rPr>
      </w:pPr>
      <w:r w:rsidRPr="00D17AC1">
        <w:rPr>
          <w:rFonts w:asciiTheme="minorEastAsia" w:hAnsiTheme="minorEastAsia" w:hint="eastAsia"/>
          <w:b/>
        </w:rPr>
        <w:t>竞赛规则：</w:t>
      </w:r>
    </w:p>
    <w:p w:rsidR="006244F2" w:rsidRPr="00AC3B9F" w:rsidRDefault="006244F2" w:rsidP="006244F2">
      <w:pPr>
        <w:rPr>
          <w:rFonts w:asciiTheme="minorEastAsia" w:hAnsiTheme="minorEastAsia"/>
        </w:rPr>
      </w:pPr>
      <w:r w:rsidRPr="00AC3B9F">
        <w:rPr>
          <w:rFonts w:asciiTheme="minorEastAsia" w:hAnsiTheme="minorEastAsia" w:hint="eastAsia"/>
        </w:rPr>
        <w:t>1、每人一次答题机会。</w:t>
      </w:r>
    </w:p>
    <w:p w:rsidR="00D17AC1" w:rsidRPr="00AC3B9F" w:rsidRDefault="00295732" w:rsidP="006244F2">
      <w:pPr>
        <w:rPr>
          <w:rFonts w:asciiTheme="minorEastAsia" w:hAnsiTheme="minorEastAsia"/>
        </w:rPr>
      </w:pPr>
      <w:r w:rsidRPr="00AC3B9F">
        <w:rPr>
          <w:rFonts w:asciiTheme="minorEastAsia" w:hAnsiTheme="minorEastAsia" w:hint="eastAsia"/>
        </w:rPr>
        <w:t>2</w:t>
      </w:r>
      <w:r w:rsidR="00D17AC1" w:rsidRPr="00AC3B9F">
        <w:rPr>
          <w:rFonts w:asciiTheme="minorEastAsia" w:hAnsiTheme="minorEastAsia" w:hint="eastAsia"/>
        </w:rPr>
        <w:t>、随机抽取30道</w:t>
      </w:r>
      <w:r w:rsidR="0087090F" w:rsidRPr="00AC3B9F">
        <w:rPr>
          <w:rFonts w:asciiTheme="minorEastAsia" w:hAnsiTheme="minorEastAsia" w:hint="eastAsia"/>
        </w:rPr>
        <w:t>选择</w:t>
      </w:r>
      <w:r w:rsidR="00D17AC1" w:rsidRPr="00AC3B9F">
        <w:rPr>
          <w:rFonts w:asciiTheme="minorEastAsia" w:hAnsiTheme="minorEastAsia" w:hint="eastAsia"/>
        </w:rPr>
        <w:t>题，包含检索基础知识和产品知识（含万方及相关合作厂商）。</w:t>
      </w:r>
    </w:p>
    <w:p w:rsidR="00D17AC1" w:rsidRPr="00AC3B9F" w:rsidRDefault="00295732" w:rsidP="00D17AC1">
      <w:pPr>
        <w:rPr>
          <w:rFonts w:asciiTheme="minorEastAsia" w:hAnsiTheme="minorEastAsia"/>
        </w:rPr>
      </w:pPr>
      <w:r w:rsidRPr="00AC3B9F">
        <w:rPr>
          <w:rFonts w:asciiTheme="minorEastAsia" w:hAnsiTheme="minorEastAsia" w:hint="eastAsia"/>
        </w:rPr>
        <w:t>3</w:t>
      </w:r>
      <w:r w:rsidR="00D17AC1" w:rsidRPr="00AC3B9F">
        <w:rPr>
          <w:rFonts w:asciiTheme="minorEastAsia" w:hAnsiTheme="minorEastAsia" w:hint="eastAsia"/>
        </w:rPr>
        <w:t>、答题时间</w:t>
      </w:r>
      <w:r w:rsidR="0087090F" w:rsidRPr="00AC3B9F">
        <w:rPr>
          <w:rFonts w:asciiTheme="minorEastAsia" w:hAnsiTheme="minorEastAsia" w:hint="eastAsia"/>
        </w:rPr>
        <w:t>3</w:t>
      </w:r>
      <w:r w:rsidR="002E25E4" w:rsidRPr="00AC3B9F">
        <w:rPr>
          <w:rFonts w:asciiTheme="minorEastAsia" w:hAnsiTheme="minorEastAsia" w:hint="eastAsia"/>
        </w:rPr>
        <w:t>5</w:t>
      </w:r>
      <w:r w:rsidR="00D17AC1" w:rsidRPr="00AC3B9F">
        <w:rPr>
          <w:rFonts w:asciiTheme="minorEastAsia" w:hAnsiTheme="minorEastAsia" w:hint="eastAsia"/>
        </w:rPr>
        <w:t>分钟，逾时系统自动收卷。</w:t>
      </w:r>
    </w:p>
    <w:p w:rsidR="00413756" w:rsidRDefault="00295732" w:rsidP="00D17AC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413756">
        <w:rPr>
          <w:rFonts w:asciiTheme="minorEastAsia" w:hAnsiTheme="minorEastAsia" w:hint="eastAsia"/>
        </w:rPr>
        <w:t>、</w:t>
      </w:r>
      <w:r w:rsidR="00B70758" w:rsidRPr="00BE198E">
        <w:rPr>
          <w:rFonts w:asciiTheme="minorEastAsia" w:hAnsiTheme="minorEastAsia" w:hint="eastAsia"/>
        </w:rPr>
        <w:t>根据</w:t>
      </w:r>
      <w:r w:rsidR="00413756" w:rsidRPr="00BE198E">
        <w:rPr>
          <w:rFonts w:asciiTheme="minorEastAsia" w:hAnsiTheme="minorEastAsia" w:hint="eastAsia"/>
        </w:rPr>
        <w:t>答题</w:t>
      </w:r>
      <w:r w:rsidR="00A4222E" w:rsidRPr="00BE198E">
        <w:rPr>
          <w:rFonts w:asciiTheme="minorEastAsia" w:hAnsiTheme="minorEastAsia" w:hint="eastAsia"/>
        </w:rPr>
        <w:t>正</w:t>
      </w:r>
      <w:r w:rsidR="00413756" w:rsidRPr="00BE198E">
        <w:rPr>
          <w:rFonts w:asciiTheme="minorEastAsia" w:hAnsiTheme="minorEastAsia" w:hint="eastAsia"/>
        </w:rPr>
        <w:t>确率、答题</w:t>
      </w:r>
      <w:r w:rsidR="00B70758" w:rsidRPr="00BE198E">
        <w:rPr>
          <w:rFonts w:asciiTheme="minorEastAsia" w:hAnsiTheme="minorEastAsia" w:hint="eastAsia"/>
        </w:rPr>
        <w:t>时间</w:t>
      </w:r>
      <w:r w:rsidR="00413756" w:rsidRPr="00BE198E">
        <w:rPr>
          <w:rFonts w:asciiTheme="minorEastAsia" w:hAnsiTheme="minorEastAsia" w:hint="eastAsia"/>
        </w:rPr>
        <w:t>确定获奖者。</w:t>
      </w:r>
    </w:p>
    <w:p w:rsidR="00A4222E" w:rsidRDefault="00A4222E" w:rsidP="00295732">
      <w:pPr>
        <w:spacing w:beforeLines="50" w:before="156"/>
        <w:rPr>
          <w:rFonts w:asciiTheme="minorEastAsia" w:hAnsiTheme="minorEastAsia"/>
          <w:b/>
        </w:rPr>
      </w:pPr>
      <w:r w:rsidRPr="00A4222E">
        <w:rPr>
          <w:rFonts w:asciiTheme="minorEastAsia" w:hAnsiTheme="minorEastAsia" w:hint="eastAsia"/>
          <w:b/>
        </w:rPr>
        <w:t>活动说明：</w:t>
      </w:r>
    </w:p>
    <w:p w:rsidR="00A4222E" w:rsidRPr="00A4222E" w:rsidRDefault="00A4222E" w:rsidP="00A4222E">
      <w:pPr>
        <w:rPr>
          <w:rFonts w:asciiTheme="minorEastAsia" w:hAnsiTheme="minorEastAsia"/>
        </w:rPr>
      </w:pPr>
      <w:r w:rsidRPr="00A4222E">
        <w:rPr>
          <w:rFonts w:asciiTheme="minorEastAsia" w:hAnsiTheme="minorEastAsia" w:hint="eastAsia"/>
        </w:rPr>
        <w:t>1、本次竞赛奖品将在活动结束后15个工作日内发放。</w:t>
      </w:r>
    </w:p>
    <w:p w:rsidR="00A4222E" w:rsidRPr="00A4222E" w:rsidRDefault="00A4222E" w:rsidP="00A4222E">
      <w:pPr>
        <w:rPr>
          <w:rFonts w:asciiTheme="minorEastAsia" w:hAnsiTheme="minorEastAsia"/>
        </w:rPr>
      </w:pPr>
      <w:r w:rsidRPr="00A4222E">
        <w:rPr>
          <w:rFonts w:asciiTheme="minorEastAsia" w:hAnsiTheme="minorEastAsia" w:hint="eastAsia"/>
        </w:rPr>
        <w:t>2、活动奖品将寄往图书馆，由图书馆统一发放。</w:t>
      </w:r>
    </w:p>
    <w:p w:rsidR="00A4222E" w:rsidRDefault="00A4222E" w:rsidP="00D17AC1">
      <w:pPr>
        <w:rPr>
          <w:rFonts w:asciiTheme="minorEastAsia" w:hAnsiTheme="minorEastAsia"/>
        </w:rPr>
      </w:pPr>
      <w:r w:rsidRPr="00A4222E">
        <w:rPr>
          <w:rFonts w:asciiTheme="minorEastAsia" w:hAnsiTheme="minorEastAsia" w:hint="eastAsia"/>
        </w:rPr>
        <w:t>3、个人信息须真实有效，</w:t>
      </w:r>
      <w:r>
        <w:rPr>
          <w:rFonts w:asciiTheme="minorEastAsia" w:hAnsiTheme="minorEastAsia" w:hint="eastAsia"/>
        </w:rPr>
        <w:t>便于奖品的顺利发放</w:t>
      </w:r>
      <w:r w:rsidRPr="00A4222E">
        <w:rPr>
          <w:rFonts w:asciiTheme="minorEastAsia" w:hAnsiTheme="minorEastAsia" w:hint="eastAsia"/>
        </w:rPr>
        <w:t>。</w:t>
      </w:r>
    </w:p>
    <w:p w:rsidR="002F5EF0" w:rsidRPr="002F5EF0" w:rsidRDefault="002F5EF0" w:rsidP="00295732">
      <w:pPr>
        <w:spacing w:beforeLines="50" w:before="156"/>
        <w:rPr>
          <w:rFonts w:asciiTheme="minorEastAsia" w:hAnsiTheme="minorEastAsia"/>
          <w:b/>
        </w:rPr>
      </w:pPr>
      <w:r w:rsidRPr="002F5EF0">
        <w:rPr>
          <w:rFonts w:asciiTheme="minorEastAsia" w:hAnsiTheme="minorEastAsia" w:hint="eastAsia"/>
          <w:b/>
        </w:rPr>
        <w:t>奖项设置：</w:t>
      </w:r>
    </w:p>
    <w:p w:rsidR="002F5EF0" w:rsidRPr="00F049F0" w:rsidRDefault="002F5EF0" w:rsidP="00D17AC1">
      <w:pPr>
        <w:rPr>
          <w:rFonts w:asciiTheme="minorEastAsia" w:hAnsiTheme="minorEastAsia"/>
        </w:rPr>
      </w:pPr>
      <w:r w:rsidRPr="00F049F0">
        <w:rPr>
          <w:rFonts w:asciiTheme="minorEastAsia" w:hAnsiTheme="minorEastAsia" w:hint="eastAsia"/>
        </w:rPr>
        <w:t>一等奖1名：</w:t>
      </w:r>
      <w:r w:rsidR="00F049F0" w:rsidRPr="00F049F0">
        <w:rPr>
          <w:rFonts w:asciiTheme="minorEastAsia" w:hAnsiTheme="minorEastAsia" w:hint="eastAsia"/>
        </w:rPr>
        <w:t xml:space="preserve">华为 荣耀 </w:t>
      </w:r>
      <w:proofErr w:type="gramStart"/>
      <w:r w:rsidR="00F049F0" w:rsidRPr="00F049F0">
        <w:rPr>
          <w:rFonts w:asciiTheme="minorEastAsia" w:hAnsiTheme="minorEastAsia" w:hint="eastAsia"/>
        </w:rPr>
        <w:t>畅玩</w:t>
      </w:r>
      <w:proofErr w:type="gramEnd"/>
      <w:r w:rsidR="00F049F0" w:rsidRPr="00F049F0">
        <w:rPr>
          <w:rFonts w:asciiTheme="minorEastAsia" w:hAnsiTheme="minorEastAsia" w:hint="eastAsia"/>
        </w:rPr>
        <w:t>6X</w:t>
      </w:r>
    </w:p>
    <w:p w:rsidR="002F5EF0" w:rsidRPr="00F049F0" w:rsidRDefault="002F5EF0" w:rsidP="00D17AC1">
      <w:pPr>
        <w:rPr>
          <w:rFonts w:asciiTheme="minorEastAsia" w:hAnsiTheme="minorEastAsia"/>
        </w:rPr>
      </w:pPr>
      <w:r w:rsidRPr="00F049F0">
        <w:rPr>
          <w:rFonts w:asciiTheme="minorEastAsia" w:hAnsiTheme="minorEastAsia" w:hint="eastAsia"/>
        </w:rPr>
        <w:t>二等奖2名：</w:t>
      </w:r>
      <w:r w:rsidR="00F049F0" w:rsidRPr="00F049F0">
        <w:rPr>
          <w:rFonts w:asciiTheme="minorEastAsia" w:hAnsiTheme="minorEastAsia"/>
        </w:rPr>
        <w:t>kindle入门款</w:t>
      </w:r>
    </w:p>
    <w:p w:rsidR="002F5EF0" w:rsidRPr="00BA4555" w:rsidRDefault="002F5EF0" w:rsidP="00D17AC1">
      <w:pPr>
        <w:rPr>
          <w:rFonts w:asciiTheme="minorEastAsia" w:hAnsiTheme="minorEastAsia"/>
        </w:rPr>
      </w:pPr>
      <w:r w:rsidRPr="00BA4555">
        <w:rPr>
          <w:rFonts w:asciiTheme="minorEastAsia" w:hAnsiTheme="minorEastAsia" w:hint="eastAsia"/>
        </w:rPr>
        <w:t>三等奖</w:t>
      </w:r>
      <w:r w:rsidR="002D3C1D" w:rsidRPr="00BA4555">
        <w:rPr>
          <w:rFonts w:asciiTheme="minorEastAsia" w:hAnsiTheme="minorEastAsia" w:hint="eastAsia"/>
        </w:rPr>
        <w:t>5</w:t>
      </w:r>
      <w:r w:rsidRPr="00BA4555">
        <w:rPr>
          <w:rFonts w:asciiTheme="minorEastAsia" w:hAnsiTheme="minorEastAsia" w:hint="eastAsia"/>
        </w:rPr>
        <w:t>名：</w:t>
      </w:r>
      <w:r w:rsidR="002D3C1D" w:rsidRPr="00BA4555">
        <w:rPr>
          <w:rFonts w:asciiTheme="minorEastAsia" w:hAnsiTheme="minorEastAsia" w:hint="eastAsia"/>
        </w:rPr>
        <w:t>sense X 移动电源</w:t>
      </w:r>
    </w:p>
    <w:p w:rsidR="002F5EF0" w:rsidRPr="00A4222E" w:rsidRDefault="002F5EF0" w:rsidP="00D17AC1">
      <w:pPr>
        <w:rPr>
          <w:rFonts w:asciiTheme="minorEastAsia" w:hAnsiTheme="minorEastAsia"/>
          <w:b/>
        </w:rPr>
      </w:pPr>
      <w:r w:rsidRPr="00BA4555">
        <w:rPr>
          <w:rFonts w:asciiTheme="minorEastAsia" w:hAnsiTheme="minorEastAsia" w:hint="eastAsia"/>
        </w:rPr>
        <w:t>纪念奖</w:t>
      </w:r>
      <w:r w:rsidR="00BE198E" w:rsidRPr="00BA4555">
        <w:rPr>
          <w:rFonts w:asciiTheme="minorEastAsia" w:hAnsiTheme="minorEastAsia" w:hint="eastAsia"/>
        </w:rPr>
        <w:t>5</w:t>
      </w:r>
      <w:r w:rsidRPr="00BA4555">
        <w:rPr>
          <w:rFonts w:asciiTheme="minorEastAsia" w:hAnsiTheme="minorEastAsia" w:hint="eastAsia"/>
        </w:rPr>
        <w:t>0名：</w:t>
      </w:r>
      <w:r w:rsidR="002D3C1D" w:rsidRPr="00BA4555">
        <w:rPr>
          <w:rFonts w:asciiTheme="minorEastAsia" w:hAnsiTheme="minorEastAsia" w:hint="eastAsia"/>
        </w:rPr>
        <w:t>MAYO时尚旅行包</w:t>
      </w:r>
    </w:p>
    <w:sectPr w:rsidR="002F5EF0" w:rsidRPr="00A42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960" w:rsidRDefault="000F1960" w:rsidP="00653F25">
      <w:r>
        <w:separator/>
      </w:r>
    </w:p>
  </w:endnote>
  <w:endnote w:type="continuationSeparator" w:id="0">
    <w:p w:rsidR="000F1960" w:rsidRDefault="000F1960" w:rsidP="0065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960" w:rsidRDefault="000F1960" w:rsidP="00653F25">
      <w:r>
        <w:separator/>
      </w:r>
    </w:p>
  </w:footnote>
  <w:footnote w:type="continuationSeparator" w:id="0">
    <w:p w:rsidR="000F1960" w:rsidRDefault="000F1960" w:rsidP="00653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EC"/>
    <w:rsid w:val="0004310F"/>
    <w:rsid w:val="000B085E"/>
    <w:rsid w:val="000C6144"/>
    <w:rsid w:val="000F1960"/>
    <w:rsid w:val="002463EC"/>
    <w:rsid w:val="00295732"/>
    <w:rsid w:val="002B4CB8"/>
    <w:rsid w:val="002D3C1D"/>
    <w:rsid w:val="002E25E4"/>
    <w:rsid w:val="002F5EF0"/>
    <w:rsid w:val="0033155A"/>
    <w:rsid w:val="00337599"/>
    <w:rsid w:val="003C0A0F"/>
    <w:rsid w:val="004076C8"/>
    <w:rsid w:val="00413756"/>
    <w:rsid w:val="004C69A3"/>
    <w:rsid w:val="004D2B22"/>
    <w:rsid w:val="004D37E3"/>
    <w:rsid w:val="00503C55"/>
    <w:rsid w:val="00515988"/>
    <w:rsid w:val="005274A0"/>
    <w:rsid w:val="006244F2"/>
    <w:rsid w:val="00634F99"/>
    <w:rsid w:val="00653F25"/>
    <w:rsid w:val="006D341A"/>
    <w:rsid w:val="0087090F"/>
    <w:rsid w:val="008C1DBF"/>
    <w:rsid w:val="008D3E1D"/>
    <w:rsid w:val="008D63BF"/>
    <w:rsid w:val="00943274"/>
    <w:rsid w:val="009C7037"/>
    <w:rsid w:val="00A03914"/>
    <w:rsid w:val="00A10E1A"/>
    <w:rsid w:val="00A16D5C"/>
    <w:rsid w:val="00A4222E"/>
    <w:rsid w:val="00AC3B9F"/>
    <w:rsid w:val="00AF5A2F"/>
    <w:rsid w:val="00B310D0"/>
    <w:rsid w:val="00B62F86"/>
    <w:rsid w:val="00B70758"/>
    <w:rsid w:val="00B7121A"/>
    <w:rsid w:val="00BA4555"/>
    <w:rsid w:val="00BE198E"/>
    <w:rsid w:val="00BE6B4C"/>
    <w:rsid w:val="00BF6319"/>
    <w:rsid w:val="00C06C66"/>
    <w:rsid w:val="00C230A7"/>
    <w:rsid w:val="00CB277F"/>
    <w:rsid w:val="00CF329F"/>
    <w:rsid w:val="00D17AC1"/>
    <w:rsid w:val="00DD7043"/>
    <w:rsid w:val="00E63536"/>
    <w:rsid w:val="00EA1D3D"/>
    <w:rsid w:val="00EC571D"/>
    <w:rsid w:val="00F0174F"/>
    <w:rsid w:val="00F049F0"/>
    <w:rsid w:val="00FA174A"/>
    <w:rsid w:val="00FC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F329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CF329F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CF329F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CF329F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Intense Quote"/>
    <w:basedOn w:val="a"/>
    <w:next w:val="a"/>
    <w:link w:val="Char1"/>
    <w:uiPriority w:val="30"/>
    <w:qFormat/>
    <w:rsid w:val="00CF32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1">
    <w:name w:val="明显引用 Char"/>
    <w:basedOn w:val="a0"/>
    <w:link w:val="a5"/>
    <w:uiPriority w:val="30"/>
    <w:rsid w:val="00CF329F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B62F86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EA1D3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A1D3D"/>
    <w:rPr>
      <w:sz w:val="18"/>
      <w:szCs w:val="18"/>
    </w:rPr>
  </w:style>
  <w:style w:type="paragraph" w:styleId="a8">
    <w:name w:val="caption"/>
    <w:basedOn w:val="a"/>
    <w:next w:val="a"/>
    <w:uiPriority w:val="35"/>
    <w:unhideWhenUsed/>
    <w:qFormat/>
    <w:rsid w:val="00EA1D3D"/>
    <w:rPr>
      <w:rFonts w:asciiTheme="majorHAnsi" w:eastAsia="黑体" w:hAnsiTheme="majorHAnsi" w:cstheme="majorBidi"/>
      <w:sz w:val="20"/>
      <w:szCs w:val="20"/>
    </w:rPr>
  </w:style>
  <w:style w:type="character" w:styleId="a9">
    <w:name w:val="Intense Emphasis"/>
    <w:basedOn w:val="a0"/>
    <w:uiPriority w:val="21"/>
    <w:qFormat/>
    <w:rsid w:val="00EC571D"/>
    <w:rPr>
      <w:b/>
      <w:bCs/>
      <w:i/>
      <w:iCs/>
      <w:color w:val="4F81BD" w:themeColor="accent1"/>
    </w:rPr>
  </w:style>
  <w:style w:type="paragraph" w:styleId="aa">
    <w:name w:val="Normal (Web)"/>
    <w:basedOn w:val="a"/>
    <w:uiPriority w:val="99"/>
    <w:semiHidden/>
    <w:unhideWhenUsed/>
    <w:rsid w:val="00A422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header"/>
    <w:basedOn w:val="a"/>
    <w:link w:val="Char3"/>
    <w:uiPriority w:val="99"/>
    <w:unhideWhenUsed/>
    <w:rsid w:val="00653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653F25"/>
    <w:rPr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653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653F25"/>
    <w:rPr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653F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F329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CF329F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CF329F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CF329F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Intense Quote"/>
    <w:basedOn w:val="a"/>
    <w:next w:val="a"/>
    <w:link w:val="Char1"/>
    <w:uiPriority w:val="30"/>
    <w:qFormat/>
    <w:rsid w:val="00CF32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1">
    <w:name w:val="明显引用 Char"/>
    <w:basedOn w:val="a0"/>
    <w:link w:val="a5"/>
    <w:uiPriority w:val="30"/>
    <w:rsid w:val="00CF329F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B62F86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EA1D3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A1D3D"/>
    <w:rPr>
      <w:sz w:val="18"/>
      <w:szCs w:val="18"/>
    </w:rPr>
  </w:style>
  <w:style w:type="paragraph" w:styleId="a8">
    <w:name w:val="caption"/>
    <w:basedOn w:val="a"/>
    <w:next w:val="a"/>
    <w:uiPriority w:val="35"/>
    <w:unhideWhenUsed/>
    <w:qFormat/>
    <w:rsid w:val="00EA1D3D"/>
    <w:rPr>
      <w:rFonts w:asciiTheme="majorHAnsi" w:eastAsia="黑体" w:hAnsiTheme="majorHAnsi" w:cstheme="majorBidi"/>
      <w:sz w:val="20"/>
      <w:szCs w:val="20"/>
    </w:rPr>
  </w:style>
  <w:style w:type="character" w:styleId="a9">
    <w:name w:val="Intense Emphasis"/>
    <w:basedOn w:val="a0"/>
    <w:uiPriority w:val="21"/>
    <w:qFormat/>
    <w:rsid w:val="00EC571D"/>
    <w:rPr>
      <w:b/>
      <w:bCs/>
      <w:i/>
      <w:iCs/>
      <w:color w:val="4F81BD" w:themeColor="accent1"/>
    </w:rPr>
  </w:style>
  <w:style w:type="paragraph" w:styleId="aa">
    <w:name w:val="Normal (Web)"/>
    <w:basedOn w:val="a"/>
    <w:uiPriority w:val="99"/>
    <w:semiHidden/>
    <w:unhideWhenUsed/>
    <w:rsid w:val="00A422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header"/>
    <w:basedOn w:val="a"/>
    <w:link w:val="Char3"/>
    <w:uiPriority w:val="99"/>
    <w:unhideWhenUsed/>
    <w:rsid w:val="00653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653F25"/>
    <w:rPr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653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653F25"/>
    <w:rPr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653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2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5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stk.com/article/wk-24224596190819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4E2CE-1E83-4AF8-B897-AC80B789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91</Words>
  <Characters>523</Characters>
  <Application>Microsoft Office Word</Application>
  <DocSecurity>0</DocSecurity>
  <Lines>4</Lines>
  <Paragraphs>1</Paragraphs>
  <ScaleCrop>false</ScaleCrop>
  <Company>china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2017-03-20T07:21:00Z</dcterms:created>
  <dcterms:modified xsi:type="dcterms:W3CDTF">2017-03-28T01:10:00Z</dcterms:modified>
</cp:coreProperties>
</file>