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D39" w:rsidRDefault="00657D39" w:rsidP="00657D39">
      <w:pPr>
        <w:ind w:firstLineChars="400" w:firstLine="1160"/>
        <w:jc w:val="center"/>
        <w:rPr>
          <w:rFonts w:ascii="Courier New" w:hAnsi="Courier New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>CARSI</w:t>
      </w:r>
      <w:r>
        <w:rPr>
          <w:rFonts w:ascii="Courier New" w:hAnsi="Courier New"/>
          <w:sz w:val="29"/>
          <w:szCs w:val="29"/>
        </w:rPr>
        <w:t>用户资源访问流程（</w:t>
      </w:r>
      <w:r w:rsidR="004A1CBD" w:rsidRPr="004A1CBD">
        <w:rPr>
          <w:rFonts w:hint="eastAsia"/>
          <w:sz w:val="32"/>
          <w:szCs w:val="32"/>
        </w:rPr>
        <w:t>E</w:t>
      </w:r>
      <w:r w:rsidR="004A1CBD" w:rsidRPr="004A1CBD">
        <w:rPr>
          <w:sz w:val="32"/>
          <w:szCs w:val="32"/>
        </w:rPr>
        <w:t>lsevier</w:t>
      </w:r>
      <w:r>
        <w:rPr>
          <w:rFonts w:ascii="Courier New" w:hAnsi="Courier New"/>
          <w:sz w:val="29"/>
          <w:szCs w:val="29"/>
        </w:rPr>
        <w:t>）</w:t>
      </w:r>
    </w:p>
    <w:p w:rsidR="00657D39" w:rsidRDefault="00657D39" w:rsidP="00657D39">
      <w:pPr>
        <w:rPr>
          <w:rFonts w:ascii="Courier New" w:hAnsi="Courier New"/>
          <w:sz w:val="29"/>
          <w:szCs w:val="29"/>
        </w:rPr>
      </w:pPr>
    </w:p>
    <w:p w:rsidR="00657D39" w:rsidRPr="00192604" w:rsidRDefault="00657D39" w:rsidP="00657D39">
      <w:pPr>
        <w:pStyle w:val="a4"/>
        <w:numPr>
          <w:ilvl w:val="0"/>
          <w:numId w:val="1"/>
        </w:numPr>
        <w:ind w:firstLineChars="0"/>
        <w:rPr>
          <w:rFonts w:ascii="Arial" w:hAnsi="Arial" w:cs="Arial"/>
          <w:sz w:val="23"/>
          <w:szCs w:val="23"/>
        </w:rPr>
      </w:pPr>
      <w:r w:rsidRPr="00192604">
        <w:rPr>
          <w:rFonts w:ascii="Arial" w:hAnsi="Arial" w:cs="Arial"/>
          <w:sz w:val="23"/>
          <w:szCs w:val="23"/>
        </w:rPr>
        <w:t>使用非校园网</w:t>
      </w:r>
      <w:r w:rsidRPr="00192604">
        <w:rPr>
          <w:rFonts w:ascii="Arial" w:hAnsi="Arial" w:cs="Arial"/>
          <w:sz w:val="23"/>
          <w:szCs w:val="23"/>
        </w:rPr>
        <w:t>IP</w:t>
      </w:r>
      <w:r w:rsidRPr="00192604">
        <w:rPr>
          <w:rFonts w:ascii="Arial" w:hAnsi="Arial" w:cs="Arial"/>
          <w:sz w:val="23"/>
          <w:szCs w:val="23"/>
        </w:rPr>
        <w:t>地址</w:t>
      </w:r>
      <w:r w:rsidRPr="00192604">
        <w:rPr>
          <w:rFonts w:ascii="Arial" w:hAnsi="Arial" w:cs="Arial" w:hint="eastAsia"/>
          <w:sz w:val="23"/>
          <w:szCs w:val="23"/>
        </w:rPr>
        <w:t>，</w:t>
      </w:r>
      <w:r w:rsidRPr="00192604">
        <w:rPr>
          <w:rFonts w:ascii="Arial" w:hAnsi="Arial" w:cs="Arial"/>
          <w:sz w:val="23"/>
          <w:szCs w:val="23"/>
        </w:rPr>
        <w:t>打开浏览器，输入</w:t>
      </w:r>
      <w:hyperlink r:id="rId7" w:history="1">
        <w:r w:rsidR="008809B7" w:rsidRPr="008809B7">
          <w:rPr>
            <w:rStyle w:val="a3"/>
          </w:rPr>
          <w:t>https://www.sciencedirect.com/</w:t>
        </w:r>
      </w:hyperlink>
    </w:p>
    <w:p w:rsidR="00657D39" w:rsidRDefault="008809B7" w:rsidP="008809B7">
      <w:pPr>
        <w:pStyle w:val="a4"/>
        <w:ind w:left="450" w:firstLineChars="0" w:firstLine="405"/>
      </w:pPr>
      <w:r>
        <w:rPr>
          <w:rFonts w:hint="eastAsia"/>
        </w:rPr>
        <w:t>点击右上角</w:t>
      </w:r>
      <w:r>
        <w:rPr>
          <w:rFonts w:hint="eastAsia"/>
        </w:rPr>
        <w:t xml:space="preserve"> Sig</w:t>
      </w:r>
      <w:r w:rsidR="002E4CC2">
        <w:rPr>
          <w:rFonts w:hint="eastAsia"/>
        </w:rPr>
        <w:t>n</w:t>
      </w:r>
      <w:r>
        <w:rPr>
          <w:rFonts w:hint="eastAsia"/>
        </w:rPr>
        <w:t xml:space="preserve"> in </w:t>
      </w:r>
      <w:r>
        <w:rPr>
          <w:rFonts w:hint="eastAsia"/>
        </w:rPr>
        <w:t>按钮</w:t>
      </w:r>
    </w:p>
    <w:p w:rsidR="008809B7" w:rsidRDefault="008809B7" w:rsidP="008809B7">
      <w:pPr>
        <w:pStyle w:val="a4"/>
        <w:ind w:left="450" w:firstLineChars="0" w:firstLine="405"/>
      </w:pPr>
      <w:r>
        <w:rPr>
          <w:noProof/>
        </w:rPr>
        <w:drawing>
          <wp:inline distT="0" distB="0" distL="0" distR="0">
            <wp:extent cx="4505242" cy="1327868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57" cy="133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B7" w:rsidRDefault="008809B7" w:rsidP="008809B7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进入登录页面，选择</w:t>
      </w:r>
      <w:r w:rsidR="00994DC9">
        <w:rPr>
          <w:rFonts w:hint="eastAsia"/>
        </w:rPr>
        <w:t xml:space="preserve"> </w:t>
      </w:r>
      <w:r w:rsidR="00994DC9">
        <w:rPr>
          <w:rFonts w:hint="eastAsia"/>
        </w:rPr>
        <w:t>通过机构、组织或</w:t>
      </w:r>
      <w:proofErr w:type="spellStart"/>
      <w:r w:rsidR="00994DC9">
        <w:rPr>
          <w:rFonts w:hint="eastAsia"/>
        </w:rPr>
        <w:t>OpenAthens</w:t>
      </w:r>
      <w:proofErr w:type="spellEnd"/>
      <w:r w:rsidR="00994DC9">
        <w:rPr>
          <w:rFonts w:hint="eastAsia"/>
        </w:rPr>
        <w:t>登录</w:t>
      </w:r>
    </w:p>
    <w:p w:rsidR="008809B7" w:rsidRDefault="00994DC9" w:rsidP="008809B7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5273978" cy="2361537"/>
            <wp:effectExtent l="19050" t="0" r="2872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9D" w:rsidRDefault="001B3A9D" w:rsidP="001B3A9D">
      <w:pPr>
        <w:pStyle w:val="a4"/>
        <w:numPr>
          <w:ilvl w:val="0"/>
          <w:numId w:val="1"/>
        </w:numPr>
        <w:ind w:firstLineChars="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在机构选择页面输入</w:t>
      </w:r>
      <w:proofErr w:type="spellStart"/>
      <w:r>
        <w:rPr>
          <w:rFonts w:ascii="Arial" w:hAnsi="Arial" w:cs="Arial" w:hint="eastAsia"/>
          <w:sz w:val="25"/>
          <w:szCs w:val="25"/>
        </w:rPr>
        <w:t>Jianghan</w:t>
      </w:r>
      <w:proofErr w:type="spellEnd"/>
      <w:r w:rsidR="009017D5">
        <w:rPr>
          <w:rFonts w:ascii="Arial" w:hAnsi="Arial" w:cs="Arial" w:hint="eastAsia"/>
          <w:sz w:val="25"/>
          <w:szCs w:val="25"/>
        </w:rPr>
        <w:t xml:space="preserve"> </w:t>
      </w:r>
      <w:r>
        <w:rPr>
          <w:rFonts w:ascii="Arial" w:hAnsi="Arial" w:cs="Arial"/>
          <w:sz w:val="25"/>
          <w:szCs w:val="25"/>
        </w:rPr>
        <w:t>University</w:t>
      </w:r>
      <w:r>
        <w:rPr>
          <w:rFonts w:ascii="Arial" w:hAnsi="Arial" w:cs="Arial"/>
          <w:sz w:val="25"/>
          <w:szCs w:val="25"/>
        </w:rPr>
        <w:t>后点击</w:t>
      </w:r>
      <w:r>
        <w:rPr>
          <w:rFonts w:ascii="Arial" w:hAnsi="Arial" w:cs="Arial"/>
          <w:sz w:val="25"/>
          <w:szCs w:val="25"/>
        </w:rPr>
        <w:t>“</w:t>
      </w:r>
      <w:r>
        <w:rPr>
          <w:rFonts w:ascii="Arial" w:hAnsi="Arial" w:cs="Arial" w:hint="eastAsia"/>
          <w:sz w:val="25"/>
          <w:szCs w:val="25"/>
        </w:rPr>
        <w:t>继续</w:t>
      </w:r>
      <w:r>
        <w:rPr>
          <w:rFonts w:ascii="Arial" w:hAnsi="Arial" w:cs="Arial"/>
          <w:sz w:val="25"/>
          <w:szCs w:val="25"/>
        </w:rPr>
        <w:t xml:space="preserve">” </w:t>
      </w:r>
      <w:r>
        <w:rPr>
          <w:rFonts w:ascii="Arial" w:hAnsi="Arial" w:cs="Arial"/>
          <w:sz w:val="25"/>
          <w:szCs w:val="25"/>
        </w:rPr>
        <w:t>按键，确认无误后点击</w:t>
      </w:r>
      <w:r>
        <w:rPr>
          <w:rFonts w:ascii="Arial" w:hAnsi="Arial" w:cs="Arial"/>
          <w:sz w:val="25"/>
          <w:szCs w:val="25"/>
        </w:rPr>
        <w:t>“</w:t>
      </w:r>
      <w:r>
        <w:rPr>
          <w:rFonts w:ascii="Arial" w:hAnsi="Arial" w:cs="Arial"/>
          <w:sz w:val="25"/>
          <w:szCs w:val="25"/>
        </w:rPr>
        <w:t>通过您的机构登录</w:t>
      </w:r>
      <w:r>
        <w:rPr>
          <w:rFonts w:ascii="Arial" w:hAnsi="Arial" w:cs="Arial"/>
          <w:sz w:val="25"/>
          <w:szCs w:val="25"/>
        </w:rPr>
        <w:t>”</w:t>
      </w:r>
      <w:r>
        <w:rPr>
          <w:rFonts w:ascii="Arial" w:hAnsi="Arial" w:cs="Arial"/>
          <w:sz w:val="25"/>
          <w:szCs w:val="25"/>
        </w:rPr>
        <w:t>：</w:t>
      </w:r>
    </w:p>
    <w:p w:rsidR="001B3A9D" w:rsidRDefault="001B3A9D" w:rsidP="001B3A9D">
      <w:pPr>
        <w:pStyle w:val="a4"/>
        <w:ind w:left="450" w:firstLineChars="0" w:firstLine="0"/>
      </w:pPr>
      <w:r>
        <w:rPr>
          <w:noProof/>
        </w:rPr>
        <w:lastRenderedPageBreak/>
        <w:drawing>
          <wp:inline distT="0" distB="0" distL="0" distR="0">
            <wp:extent cx="4187190" cy="3159176"/>
            <wp:effectExtent l="1905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29" cy="316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9D" w:rsidRDefault="001B3A9D" w:rsidP="001B3A9D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5057140" cy="446849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9D" w:rsidRDefault="001B3A9D" w:rsidP="001B3A9D">
      <w:pPr>
        <w:pStyle w:val="a4"/>
        <w:ind w:left="450" w:firstLineChars="0" w:firstLine="0"/>
      </w:pPr>
    </w:p>
    <w:p w:rsidR="00657D39" w:rsidRDefault="00657D39" w:rsidP="00657D39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进入我校统一身份认证页面，输入账号密码</w:t>
      </w:r>
    </w:p>
    <w:p w:rsidR="00657D39" w:rsidRDefault="00657D39" w:rsidP="00657D39">
      <w:pPr>
        <w:pStyle w:val="a4"/>
        <w:ind w:left="450" w:firstLineChars="0" w:firstLine="0"/>
      </w:pPr>
      <w:r>
        <w:rPr>
          <w:noProof/>
        </w:rPr>
        <w:lastRenderedPageBreak/>
        <w:drawing>
          <wp:inline distT="0" distB="0" distL="0" distR="0">
            <wp:extent cx="5273978" cy="3283888"/>
            <wp:effectExtent l="19050" t="0" r="2872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D39" w:rsidRDefault="00657D39" w:rsidP="00657D39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登录成功后，</w:t>
      </w:r>
      <w:r w:rsidR="001B3A9D">
        <w:rPr>
          <w:rFonts w:hint="eastAsia"/>
        </w:rPr>
        <w:t>在如下界面点击</w:t>
      </w:r>
      <w:r w:rsidR="001B3A9D">
        <w:rPr>
          <w:rFonts w:hint="eastAsia"/>
        </w:rPr>
        <w:t xml:space="preserve"> Accept</w:t>
      </w:r>
    </w:p>
    <w:p w:rsidR="001B3A9D" w:rsidRDefault="001B3A9D" w:rsidP="001B3A9D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5274310" cy="383339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D39" w:rsidRPr="00D62B3F" w:rsidRDefault="00657D39" w:rsidP="00657D39"/>
    <w:p w:rsidR="00657D39" w:rsidRPr="00F9353C" w:rsidRDefault="001B3A9D" w:rsidP="00657D39">
      <w:r>
        <w:rPr>
          <w:rFonts w:hint="eastAsia"/>
        </w:rPr>
        <w:t>6</w:t>
      </w:r>
      <w:r>
        <w:rPr>
          <w:rFonts w:hint="eastAsia"/>
        </w:rPr>
        <w:t>、点击</w:t>
      </w:r>
      <w:r>
        <w:rPr>
          <w:rFonts w:hint="eastAsia"/>
        </w:rPr>
        <w:t>Accept</w:t>
      </w:r>
      <w:r>
        <w:rPr>
          <w:rFonts w:hint="eastAsia"/>
        </w:rPr>
        <w:t>后，即可进入要访问的资源</w:t>
      </w:r>
    </w:p>
    <w:p w:rsidR="00F53860" w:rsidRPr="00657D39" w:rsidRDefault="001B3A9D">
      <w:r>
        <w:rPr>
          <w:noProof/>
        </w:rPr>
        <w:lastRenderedPageBreak/>
        <w:drawing>
          <wp:inline distT="0" distB="0" distL="0" distR="0">
            <wp:extent cx="5274310" cy="163425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860" w:rsidRPr="00657D39" w:rsidSect="00FD25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9C6" w:rsidRDefault="000339C6" w:rsidP="008809B7">
      <w:r>
        <w:separator/>
      </w:r>
    </w:p>
  </w:endnote>
  <w:endnote w:type="continuationSeparator" w:id="0">
    <w:p w:rsidR="000339C6" w:rsidRDefault="000339C6" w:rsidP="008809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9C6" w:rsidRDefault="000339C6" w:rsidP="008809B7">
      <w:r>
        <w:separator/>
      </w:r>
    </w:p>
  </w:footnote>
  <w:footnote w:type="continuationSeparator" w:id="0">
    <w:p w:rsidR="000339C6" w:rsidRDefault="000339C6" w:rsidP="008809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33D3D"/>
    <w:multiLevelType w:val="hybridMultilevel"/>
    <w:tmpl w:val="EB6C3F6C"/>
    <w:lvl w:ilvl="0" w:tplc="63A06486">
      <w:start w:val="1"/>
      <w:numFmt w:val="decimal"/>
      <w:lvlText w:val="%1、"/>
      <w:lvlJc w:val="left"/>
      <w:pPr>
        <w:ind w:left="450" w:hanging="450"/>
      </w:pPr>
      <w:rPr>
        <w:rFonts w:ascii="Courier New" w:hAnsi="Courier New" w:cstheme="minorBidi" w:hint="default"/>
        <w:sz w:val="29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7D39"/>
    <w:rsid w:val="00012CEE"/>
    <w:rsid w:val="000339C6"/>
    <w:rsid w:val="001B3A9D"/>
    <w:rsid w:val="00226F69"/>
    <w:rsid w:val="002E4CC2"/>
    <w:rsid w:val="004839BC"/>
    <w:rsid w:val="0049126D"/>
    <w:rsid w:val="004A1CBD"/>
    <w:rsid w:val="00612679"/>
    <w:rsid w:val="00657D39"/>
    <w:rsid w:val="00747C8E"/>
    <w:rsid w:val="00790BFB"/>
    <w:rsid w:val="008809B7"/>
    <w:rsid w:val="009017D5"/>
    <w:rsid w:val="00994DC9"/>
    <w:rsid w:val="00E03EE5"/>
    <w:rsid w:val="00EC5983"/>
    <w:rsid w:val="00F53860"/>
    <w:rsid w:val="00FD25C8"/>
    <w:rsid w:val="00FE7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D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7D3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57D39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657D3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57D39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8809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8809B7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8809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8809B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sciencedirect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4</cp:revision>
  <dcterms:created xsi:type="dcterms:W3CDTF">2020-11-04T01:06:00Z</dcterms:created>
  <dcterms:modified xsi:type="dcterms:W3CDTF">2020-11-09T08:14:00Z</dcterms:modified>
</cp:coreProperties>
</file>